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5F37" w14:textId="521B39B5" w:rsidR="004C7AAA" w:rsidRDefault="00E3611F" w:rsidP="00DD2330">
      <w:pPr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547ECB2F" wp14:editId="7981BCAD">
            <wp:simplePos x="0" y="0"/>
            <wp:positionH relativeFrom="margin">
              <wp:posOffset>3943350</wp:posOffset>
            </wp:positionH>
            <wp:positionV relativeFrom="paragraph">
              <wp:posOffset>713105</wp:posOffset>
            </wp:positionV>
            <wp:extent cx="1895475" cy="1788426"/>
            <wp:effectExtent l="0" t="0" r="0" b="2540"/>
            <wp:wrapNone/>
            <wp:docPr id="3256848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013" cy="178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57737033" wp14:editId="26E3D177">
            <wp:simplePos x="0" y="0"/>
            <wp:positionH relativeFrom="margin">
              <wp:posOffset>1990725</wp:posOffset>
            </wp:positionH>
            <wp:positionV relativeFrom="paragraph">
              <wp:posOffset>713105</wp:posOffset>
            </wp:positionV>
            <wp:extent cx="1895475" cy="1787617"/>
            <wp:effectExtent l="0" t="0" r="0" b="3175"/>
            <wp:wrapNone/>
            <wp:docPr id="7152772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716" cy="178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AAA">
        <w:rPr>
          <w:rFonts w:asciiTheme="minorHAnsi" w:hAnsiTheme="minorHAnsi"/>
          <w:b/>
          <w:bCs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481ADC24" wp14:editId="1B76B741">
            <wp:simplePos x="0" y="0"/>
            <wp:positionH relativeFrom="margin">
              <wp:posOffset>18415</wp:posOffset>
            </wp:positionH>
            <wp:positionV relativeFrom="paragraph">
              <wp:posOffset>714375</wp:posOffset>
            </wp:positionV>
            <wp:extent cx="1896049" cy="1788160"/>
            <wp:effectExtent l="0" t="0" r="9525" b="2540"/>
            <wp:wrapNone/>
            <wp:docPr id="4677135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049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330" w:rsidRPr="00196154">
        <w:rPr>
          <w:rFonts w:asciiTheme="minorHAnsi" w:hAnsiTheme="minorHAnsi"/>
          <w:b/>
          <w:bCs/>
          <w:szCs w:val="22"/>
        </w:rPr>
        <w:t xml:space="preserve">Toolkit </w:t>
      </w:r>
      <w:r w:rsidR="006B11FF" w:rsidRPr="00196154">
        <w:rPr>
          <w:rFonts w:asciiTheme="minorHAnsi" w:hAnsiTheme="minorHAnsi"/>
          <w:b/>
          <w:bCs/>
          <w:szCs w:val="22"/>
        </w:rPr>
        <w:t>social media</w:t>
      </w:r>
      <w:r w:rsidR="00DD2330" w:rsidRPr="00196154">
        <w:rPr>
          <w:rFonts w:asciiTheme="minorHAnsi" w:hAnsiTheme="minorHAnsi"/>
          <w:b/>
          <w:bCs/>
          <w:szCs w:val="22"/>
        </w:rPr>
        <w:t xml:space="preserve"> </w:t>
      </w:r>
      <w:r w:rsidR="00077CD9" w:rsidRPr="00196154">
        <w:rPr>
          <w:rFonts w:asciiTheme="minorHAnsi" w:hAnsiTheme="minorHAnsi"/>
          <w:b/>
          <w:bCs/>
          <w:szCs w:val="22"/>
        </w:rPr>
        <w:t>p</w:t>
      </w:r>
      <w:r w:rsidR="00DD2330" w:rsidRPr="00196154">
        <w:rPr>
          <w:rFonts w:asciiTheme="minorHAnsi" w:hAnsiTheme="minorHAnsi"/>
          <w:b/>
          <w:bCs/>
          <w:szCs w:val="22"/>
        </w:rPr>
        <w:t>osts</w:t>
      </w:r>
      <w:r w:rsidR="00DD2330" w:rsidRPr="00196154">
        <w:rPr>
          <w:rFonts w:asciiTheme="minorHAnsi" w:hAnsiTheme="minorHAnsi"/>
          <w:b/>
          <w:bCs/>
          <w:szCs w:val="22"/>
        </w:rPr>
        <w:br/>
      </w:r>
      <w:r w:rsidR="00DD2330" w:rsidRPr="00196154">
        <w:rPr>
          <w:rFonts w:asciiTheme="minorHAnsi" w:hAnsiTheme="minorHAnsi"/>
          <w:b/>
          <w:bCs/>
          <w:szCs w:val="22"/>
        </w:rPr>
        <w:br/>
      </w:r>
      <w:r w:rsidR="00077CD9" w:rsidRPr="00196154">
        <w:rPr>
          <w:rFonts w:asciiTheme="minorHAnsi" w:hAnsiTheme="minorHAnsi"/>
          <w:b/>
          <w:bCs/>
          <w:szCs w:val="22"/>
        </w:rPr>
        <w:t>Post image options</w:t>
      </w:r>
      <w:r w:rsidR="006B11FF" w:rsidRPr="00196154">
        <w:rPr>
          <w:rFonts w:asciiTheme="minorHAnsi" w:hAnsiTheme="minorHAnsi"/>
          <w:b/>
          <w:bCs/>
          <w:szCs w:val="22"/>
        </w:rPr>
        <w:t xml:space="preserve"> </w:t>
      </w:r>
      <w:r w:rsidR="006B11FF" w:rsidRPr="00196154">
        <w:rPr>
          <w:rFonts w:asciiTheme="minorHAnsi" w:hAnsiTheme="minorHAnsi"/>
          <w:szCs w:val="22"/>
        </w:rPr>
        <w:t>(any can be used as the web tile)</w:t>
      </w:r>
      <w:r w:rsidR="00DD2330" w:rsidRPr="00196154">
        <w:rPr>
          <w:rFonts w:asciiTheme="minorHAnsi" w:hAnsiTheme="minorHAnsi"/>
          <w:b/>
          <w:bCs/>
          <w:szCs w:val="22"/>
        </w:rPr>
        <w:br/>
      </w:r>
    </w:p>
    <w:p w14:paraId="30801082" w14:textId="32241129" w:rsidR="004C7AAA" w:rsidRDefault="004C7AAA" w:rsidP="00DD2330">
      <w:pPr>
        <w:rPr>
          <w:rFonts w:asciiTheme="minorHAnsi" w:hAnsiTheme="minorHAnsi"/>
          <w:b/>
          <w:bCs/>
          <w:szCs w:val="22"/>
        </w:rPr>
      </w:pPr>
    </w:p>
    <w:p w14:paraId="522D95D5" w14:textId="7CCBA516" w:rsidR="004C7AAA" w:rsidRDefault="004C7AAA" w:rsidP="00DD2330">
      <w:pPr>
        <w:rPr>
          <w:rFonts w:asciiTheme="minorHAnsi" w:hAnsiTheme="minorHAnsi"/>
          <w:b/>
          <w:bCs/>
          <w:szCs w:val="22"/>
        </w:rPr>
      </w:pPr>
    </w:p>
    <w:p w14:paraId="762B51FB" w14:textId="506437B8" w:rsidR="004C7AAA" w:rsidRDefault="004C7AAA" w:rsidP="00DD2330">
      <w:pPr>
        <w:rPr>
          <w:rFonts w:asciiTheme="minorHAnsi" w:hAnsiTheme="minorHAnsi"/>
          <w:b/>
          <w:bCs/>
          <w:szCs w:val="22"/>
        </w:rPr>
      </w:pPr>
    </w:p>
    <w:p w14:paraId="2F40A4DF" w14:textId="2B18B995" w:rsidR="004C7AAA" w:rsidRDefault="004C7AAA" w:rsidP="00DD2330">
      <w:pPr>
        <w:rPr>
          <w:rFonts w:asciiTheme="minorHAnsi" w:hAnsiTheme="minorHAnsi"/>
          <w:b/>
          <w:bCs/>
          <w:szCs w:val="22"/>
        </w:rPr>
      </w:pPr>
    </w:p>
    <w:p w14:paraId="03826873" w14:textId="63A950BE" w:rsidR="00DD2330" w:rsidRPr="00196154" w:rsidRDefault="00DD2330" w:rsidP="00DD2330">
      <w:pPr>
        <w:rPr>
          <w:rFonts w:asciiTheme="minorHAnsi" w:hAnsiTheme="minorHAnsi"/>
          <w:szCs w:val="22"/>
        </w:rPr>
      </w:pPr>
      <w:r w:rsidRPr="00196154">
        <w:rPr>
          <w:rFonts w:asciiTheme="minorHAnsi" w:hAnsiTheme="minorHAnsi"/>
          <w:b/>
          <w:bCs/>
          <w:szCs w:val="22"/>
        </w:rPr>
        <w:br/>
      </w:r>
      <w:r w:rsidR="00077CD9" w:rsidRPr="00196154">
        <w:rPr>
          <w:rFonts w:asciiTheme="minorHAnsi" w:hAnsiTheme="minorHAnsi"/>
          <w:b/>
          <w:bCs/>
          <w:szCs w:val="22"/>
        </w:rPr>
        <w:t xml:space="preserve">          </w:t>
      </w:r>
      <w:r w:rsidRPr="00196154">
        <w:rPr>
          <w:rFonts w:asciiTheme="minorHAnsi" w:hAnsiTheme="minorHAnsi"/>
          <w:szCs w:val="22"/>
        </w:rPr>
        <w:br/>
      </w:r>
      <w:r w:rsidRPr="00196154">
        <w:rPr>
          <w:rFonts w:asciiTheme="minorHAnsi" w:hAnsiTheme="minorHAnsi"/>
          <w:szCs w:val="22"/>
        </w:rPr>
        <w:br/>
      </w:r>
      <w:r w:rsidR="00077CD9" w:rsidRPr="00196154">
        <w:rPr>
          <w:rFonts w:asciiTheme="minorHAnsi" w:hAnsiTheme="minorHAnsi"/>
          <w:b/>
          <w:bCs/>
          <w:szCs w:val="22"/>
        </w:rPr>
        <w:t>Text options</w:t>
      </w:r>
      <w:r w:rsidR="00077CD9" w:rsidRPr="00196154">
        <w:rPr>
          <w:rFonts w:asciiTheme="minorHAnsi" w:hAnsiTheme="minorHAnsi"/>
          <w:b/>
          <w:bCs/>
          <w:szCs w:val="22"/>
        </w:rPr>
        <w:br/>
      </w:r>
      <w:r w:rsidR="00077CD9" w:rsidRPr="00196154">
        <w:rPr>
          <w:rFonts w:asciiTheme="minorHAnsi" w:hAnsiTheme="minorHAnsi"/>
          <w:szCs w:val="22"/>
        </w:rPr>
        <w:br/>
      </w:r>
      <w:r w:rsidRPr="00196154">
        <w:rPr>
          <w:rFonts w:asciiTheme="minorHAnsi" w:hAnsiTheme="minorHAnsi"/>
          <w:szCs w:val="22"/>
        </w:rPr>
        <w:t>We’re backing Torohia, Aotearoa New Zealand’s first national survey for doctors in training</w:t>
      </w:r>
      <w:r w:rsidR="004C7AAA">
        <w:rPr>
          <w:rFonts w:asciiTheme="minorHAnsi" w:hAnsiTheme="minorHAnsi"/>
          <w:szCs w:val="22"/>
        </w:rPr>
        <w:t xml:space="preserve"> developed by @Medical Council of New Zealand</w:t>
      </w:r>
      <w:r w:rsidRPr="00196154">
        <w:rPr>
          <w:rFonts w:asciiTheme="minorHAnsi" w:hAnsiTheme="minorHAnsi"/>
          <w:szCs w:val="22"/>
        </w:rPr>
        <w:t>. Launching 18 August, it’s our chance to hear directly from those shaping our health workforce.</w:t>
      </w:r>
    </w:p>
    <w:p w14:paraId="3CEDA8DE" w14:textId="41FD53E4" w:rsidR="00DD2330" w:rsidRPr="00196154" w:rsidRDefault="00DD2330" w:rsidP="00DD2330">
      <w:pPr>
        <w:rPr>
          <w:rFonts w:asciiTheme="minorHAnsi" w:hAnsiTheme="minorHAnsi"/>
          <w:szCs w:val="22"/>
        </w:rPr>
      </w:pPr>
      <w:r w:rsidRPr="00196154">
        <w:rPr>
          <w:rFonts w:asciiTheme="minorHAnsi" w:hAnsiTheme="minorHAnsi"/>
          <w:szCs w:val="22"/>
        </w:rPr>
        <w:t>Why it matters</w:t>
      </w:r>
      <w:r w:rsidRPr="00196154">
        <w:rPr>
          <w:rFonts w:asciiTheme="minorHAnsi" w:hAnsiTheme="minorHAnsi"/>
          <w:b/>
          <w:bCs/>
          <w:szCs w:val="22"/>
        </w:rPr>
        <w:t xml:space="preserve"> </w:t>
      </w:r>
      <w:r w:rsidRPr="00196154">
        <w:rPr>
          <w:rFonts w:asciiTheme="minorHAnsi" w:hAnsiTheme="minorHAnsi"/>
          <w:szCs w:val="22"/>
        </w:rPr>
        <w:t xml:space="preserve">— Torohia will offer vital insights into supervision, support, and training </w:t>
      </w:r>
      <w:r w:rsidR="00C262EA" w:rsidRPr="00196154">
        <w:rPr>
          <w:rFonts w:asciiTheme="minorHAnsi" w:hAnsiTheme="minorHAnsi"/>
          <w:szCs w:val="22"/>
        </w:rPr>
        <w:t xml:space="preserve">experience </w:t>
      </w:r>
      <w:r w:rsidRPr="00196154">
        <w:rPr>
          <w:rFonts w:asciiTheme="minorHAnsi" w:hAnsiTheme="minorHAnsi"/>
          <w:szCs w:val="22"/>
        </w:rPr>
        <w:t>— helping improve retention</w:t>
      </w:r>
      <w:r w:rsidR="00385937" w:rsidRPr="00196154">
        <w:rPr>
          <w:rFonts w:asciiTheme="minorHAnsi" w:hAnsiTheme="minorHAnsi"/>
          <w:szCs w:val="22"/>
        </w:rPr>
        <w:t xml:space="preserve"> and</w:t>
      </w:r>
      <w:r w:rsidRPr="00196154">
        <w:rPr>
          <w:rFonts w:asciiTheme="minorHAnsi" w:hAnsiTheme="minorHAnsi"/>
          <w:szCs w:val="22"/>
        </w:rPr>
        <w:t xml:space="preserve"> wellbeing</w:t>
      </w:r>
      <w:r w:rsidR="00385937" w:rsidRPr="00196154">
        <w:rPr>
          <w:rFonts w:asciiTheme="minorHAnsi" w:hAnsiTheme="minorHAnsi"/>
          <w:szCs w:val="22"/>
        </w:rPr>
        <w:t xml:space="preserve"> of doctors</w:t>
      </w:r>
      <w:r w:rsidRPr="00196154">
        <w:rPr>
          <w:rFonts w:asciiTheme="minorHAnsi" w:hAnsiTheme="minorHAnsi"/>
          <w:szCs w:val="22"/>
        </w:rPr>
        <w:t xml:space="preserve"> across Aotearoa New Zealand.</w:t>
      </w:r>
      <w:r w:rsidR="00E34B81" w:rsidRPr="00196154">
        <w:rPr>
          <w:rFonts w:asciiTheme="minorHAnsi" w:hAnsiTheme="minorHAnsi"/>
          <w:szCs w:val="22"/>
        </w:rPr>
        <w:t xml:space="preserve"> A strong response will help identify what’s working well, what needs improving, and how we can support change that works for doctors and for patients.</w:t>
      </w:r>
    </w:p>
    <w:p w14:paraId="0474231F" w14:textId="5B6A1F89" w:rsidR="00DD2330" w:rsidRPr="00196154" w:rsidRDefault="00DD2330" w:rsidP="00DD2330">
      <w:pPr>
        <w:rPr>
          <w:rFonts w:asciiTheme="minorHAnsi" w:hAnsiTheme="minorHAnsi"/>
          <w:szCs w:val="22"/>
        </w:rPr>
      </w:pPr>
      <w:r w:rsidRPr="00196154">
        <w:rPr>
          <w:rFonts w:asciiTheme="minorHAnsi" w:hAnsiTheme="minorHAnsi"/>
          <w:szCs w:val="22"/>
        </w:rPr>
        <w:t>Let’s get behind it:</w:t>
      </w:r>
      <w:r w:rsidRPr="00196154">
        <w:rPr>
          <w:rFonts w:asciiTheme="minorHAnsi" w:hAnsiTheme="minorHAnsi"/>
          <w:szCs w:val="22"/>
        </w:rPr>
        <w:br/>
      </w:r>
      <w:r w:rsidRPr="00196154">
        <w:rPr>
          <w:rFonts w:asciiTheme="minorHAnsi" w:hAnsiTheme="minorHAnsi"/>
          <w:szCs w:val="22"/>
        </w:rPr>
        <w:br/>
      </w:r>
      <w:r w:rsidRPr="00196154">
        <w:rPr>
          <w:rFonts w:ascii="Segoe UI Emoji" w:hAnsi="Segoe UI Emoji" w:cs="Segoe UI Emoji"/>
          <w:b/>
          <w:bCs/>
          <w:szCs w:val="22"/>
        </w:rPr>
        <w:t>🔗</w:t>
      </w:r>
      <w:r w:rsidRPr="00196154">
        <w:rPr>
          <w:rFonts w:asciiTheme="minorHAnsi" w:hAnsiTheme="minorHAnsi"/>
          <w:b/>
          <w:bCs/>
          <w:szCs w:val="22"/>
        </w:rPr>
        <w:t xml:space="preserve"> </w:t>
      </w:r>
      <w:r w:rsidRPr="00196154">
        <w:rPr>
          <w:rFonts w:asciiTheme="minorHAnsi" w:hAnsiTheme="minorHAnsi"/>
          <w:szCs w:val="22"/>
        </w:rPr>
        <w:t xml:space="preserve">Visit the website: </w:t>
      </w:r>
      <w:hyperlink r:id="rId11" w:history="1">
        <w:r w:rsidR="00234592" w:rsidRPr="002862E8">
          <w:rPr>
            <w:rStyle w:val="Hyperlink"/>
          </w:rPr>
          <w:t>www.torohia.org.nz</w:t>
        </w:r>
      </w:hyperlink>
      <w:r w:rsidR="00234592">
        <w:t xml:space="preserve"> </w:t>
      </w:r>
      <w:r w:rsidRPr="00196154">
        <w:rPr>
          <w:rFonts w:asciiTheme="minorHAnsi" w:hAnsiTheme="minorHAnsi"/>
          <w:szCs w:val="22"/>
        </w:rPr>
        <w:br/>
      </w:r>
      <w:r w:rsidRPr="00196154">
        <w:rPr>
          <w:rFonts w:ascii="Segoe UI Emoji" w:hAnsi="Segoe UI Emoji" w:cs="Segoe UI Emoji"/>
          <w:szCs w:val="22"/>
        </w:rPr>
        <w:t>🔗</w:t>
      </w:r>
      <w:r w:rsidRPr="00196154">
        <w:rPr>
          <w:rFonts w:asciiTheme="minorHAnsi" w:hAnsiTheme="minorHAnsi"/>
          <w:szCs w:val="22"/>
        </w:rPr>
        <w:t xml:space="preserve"> Download the toolkit</w:t>
      </w:r>
      <w:r w:rsidR="00234592">
        <w:rPr>
          <w:rFonts w:asciiTheme="minorHAnsi" w:hAnsiTheme="minorHAnsi"/>
          <w:szCs w:val="22"/>
        </w:rPr>
        <w:t xml:space="preserve">: </w:t>
      </w:r>
      <w:hyperlink r:id="rId12" w:history="1">
        <w:r w:rsidR="00234592" w:rsidRPr="002862E8">
          <w:rPr>
            <w:rStyle w:val="Hyperlink"/>
            <w:rFonts w:asciiTheme="minorHAnsi" w:hAnsiTheme="minorHAnsi"/>
          </w:rPr>
          <w:t>www.torohia.org.nz/promo-kit</w:t>
        </w:r>
      </w:hyperlink>
    </w:p>
    <w:p w14:paraId="12F8685C" w14:textId="67E6E3D6" w:rsidR="00520B7D" w:rsidRPr="00196154" w:rsidRDefault="00520B7D" w:rsidP="00DD2330">
      <w:pPr>
        <w:pBdr>
          <w:bottom w:val="single" w:sz="4" w:space="1" w:color="auto"/>
        </w:pBdr>
        <w:rPr>
          <w:rFonts w:asciiTheme="minorHAnsi" w:hAnsiTheme="minorHAnsi"/>
          <w:b/>
          <w:bCs/>
          <w:szCs w:val="22"/>
        </w:rPr>
      </w:pPr>
    </w:p>
    <w:p w14:paraId="68F59ECD" w14:textId="0E2C7530" w:rsidR="00077CD9" w:rsidRPr="00196154" w:rsidRDefault="00DD2330" w:rsidP="00077CD9">
      <w:pPr>
        <w:rPr>
          <w:rFonts w:asciiTheme="minorHAnsi" w:hAnsiTheme="minorHAnsi"/>
          <w:szCs w:val="22"/>
        </w:rPr>
      </w:pPr>
      <w:r w:rsidRPr="00196154">
        <w:rPr>
          <w:rFonts w:asciiTheme="minorHAnsi" w:hAnsiTheme="minorHAnsi"/>
          <w:b/>
          <w:bCs/>
          <w:szCs w:val="22"/>
        </w:rPr>
        <w:br/>
      </w:r>
      <w:r w:rsidR="00077CD9" w:rsidRPr="00196154">
        <w:rPr>
          <w:rFonts w:asciiTheme="minorHAnsi" w:hAnsiTheme="minorHAnsi"/>
          <w:szCs w:val="22"/>
        </w:rPr>
        <w:t>Want to help improve medical training in Aotearoa? Start here</w:t>
      </w:r>
      <w:r w:rsidR="00126DA4">
        <w:rPr>
          <w:rFonts w:asciiTheme="minorHAnsi" w:hAnsiTheme="minorHAnsi"/>
          <w:szCs w:val="22"/>
        </w:rPr>
        <w:t>!</w:t>
      </w:r>
      <w:r w:rsidR="00126DA4" w:rsidRPr="00126DA4">
        <w:t xml:space="preserve"> </w:t>
      </w:r>
    </w:p>
    <w:p w14:paraId="31DA0A39" w14:textId="2E233589" w:rsidR="00077CD9" w:rsidRPr="00196154" w:rsidRDefault="00126DA4" w:rsidP="00077CD9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@Medical Council of New Zealand is launching </w:t>
      </w:r>
      <w:r w:rsidR="00077CD9" w:rsidRPr="00196154">
        <w:rPr>
          <w:rFonts w:asciiTheme="minorHAnsi" w:hAnsiTheme="minorHAnsi"/>
          <w:szCs w:val="22"/>
        </w:rPr>
        <w:t xml:space="preserve">Torohia, Aotearoa’s </w:t>
      </w:r>
      <w:r w:rsidR="006E2411" w:rsidRPr="00196154">
        <w:rPr>
          <w:rFonts w:asciiTheme="minorHAnsi" w:hAnsiTheme="minorHAnsi"/>
          <w:szCs w:val="22"/>
        </w:rPr>
        <w:t>new</w:t>
      </w:r>
      <w:r w:rsidR="00077CD9" w:rsidRPr="00196154">
        <w:rPr>
          <w:rFonts w:asciiTheme="minorHAnsi" w:hAnsiTheme="minorHAnsi"/>
          <w:szCs w:val="22"/>
        </w:rPr>
        <w:t xml:space="preserve"> national survey for doctors</w:t>
      </w:r>
      <w:r w:rsidR="004C7AAA">
        <w:rPr>
          <w:rFonts w:asciiTheme="minorHAnsi" w:hAnsiTheme="minorHAnsi"/>
          <w:szCs w:val="22"/>
        </w:rPr>
        <w:t xml:space="preserve"> in training</w:t>
      </w:r>
      <w:r w:rsidR="00077CD9" w:rsidRPr="00196154">
        <w:rPr>
          <w:rFonts w:asciiTheme="minorHAnsi" w:hAnsiTheme="minorHAnsi"/>
          <w:szCs w:val="22"/>
        </w:rPr>
        <w:t>. The supporter toolkit is now live — packed with resources to help you raise awareness before the 18 August launch.</w:t>
      </w:r>
    </w:p>
    <w:p w14:paraId="5CA38D12" w14:textId="3C4B36F8" w:rsidR="007A3027" w:rsidRDefault="00077CD9" w:rsidP="007A3027">
      <w:pPr>
        <w:spacing w:after="0"/>
        <w:rPr>
          <w:rFonts w:asciiTheme="minorHAnsi" w:hAnsiTheme="minorHAnsi"/>
          <w:szCs w:val="22"/>
        </w:rPr>
      </w:pPr>
      <w:r w:rsidRPr="00196154">
        <w:rPr>
          <w:rFonts w:asciiTheme="minorHAnsi" w:hAnsiTheme="minorHAnsi"/>
          <w:szCs w:val="22"/>
        </w:rPr>
        <w:t>What’s inside:</w:t>
      </w:r>
      <w:r w:rsidRPr="00196154">
        <w:rPr>
          <w:rFonts w:asciiTheme="minorHAnsi" w:hAnsiTheme="minorHAnsi"/>
          <w:szCs w:val="22"/>
        </w:rPr>
        <w:br/>
      </w:r>
      <w:r w:rsidRPr="00196154">
        <w:rPr>
          <w:rFonts w:asciiTheme="minorHAnsi" w:hAnsiTheme="minorHAnsi"/>
          <w:b/>
          <w:bCs/>
          <w:szCs w:val="22"/>
        </w:rPr>
        <w:br/>
        <w:t xml:space="preserve">• </w:t>
      </w:r>
      <w:r w:rsidRPr="00196154">
        <w:rPr>
          <w:rFonts w:asciiTheme="minorHAnsi" w:hAnsiTheme="minorHAnsi"/>
          <w:szCs w:val="22"/>
        </w:rPr>
        <w:t xml:space="preserve">Posters + </w:t>
      </w:r>
      <w:r w:rsidR="007A3027">
        <w:rPr>
          <w:rFonts w:asciiTheme="minorHAnsi" w:hAnsiTheme="minorHAnsi"/>
          <w:szCs w:val="22"/>
        </w:rPr>
        <w:t>virtual backgrounds</w:t>
      </w:r>
      <w:r w:rsidRPr="00196154">
        <w:rPr>
          <w:rFonts w:asciiTheme="minorHAnsi" w:hAnsiTheme="minorHAnsi"/>
          <w:szCs w:val="22"/>
        </w:rPr>
        <w:br/>
        <w:t xml:space="preserve">• Social media </w:t>
      </w:r>
      <w:r w:rsidR="007A3027">
        <w:rPr>
          <w:rFonts w:asciiTheme="minorHAnsi" w:hAnsiTheme="minorHAnsi"/>
          <w:szCs w:val="22"/>
        </w:rPr>
        <w:t>video and images</w:t>
      </w:r>
    </w:p>
    <w:p w14:paraId="0C0BE212" w14:textId="3EEC90CD" w:rsidR="004C7AAA" w:rsidRDefault="00077CD9" w:rsidP="004C7AAA">
      <w:pPr>
        <w:spacing w:after="0"/>
        <w:rPr>
          <w:rFonts w:asciiTheme="minorHAnsi" w:hAnsiTheme="minorHAnsi"/>
          <w:szCs w:val="22"/>
        </w:rPr>
      </w:pPr>
      <w:r w:rsidRPr="00196154">
        <w:rPr>
          <w:rFonts w:asciiTheme="minorHAnsi" w:hAnsiTheme="minorHAnsi"/>
          <w:szCs w:val="22"/>
        </w:rPr>
        <w:t>• Newsletter copy + explainer video</w:t>
      </w:r>
      <w:r w:rsidRPr="00196154">
        <w:rPr>
          <w:rFonts w:asciiTheme="minorHAnsi" w:hAnsiTheme="minorHAnsi"/>
          <w:szCs w:val="22"/>
        </w:rPr>
        <w:br/>
        <w:t>• Plain-language factsheet</w:t>
      </w:r>
    </w:p>
    <w:p w14:paraId="6CA0AB85" w14:textId="3BC08B8F" w:rsidR="004C7AAA" w:rsidRPr="00196154" w:rsidRDefault="004C7AAA" w:rsidP="00077CD9">
      <w:pPr>
        <w:rPr>
          <w:rFonts w:asciiTheme="minorHAnsi" w:hAnsiTheme="minorHAnsi"/>
          <w:szCs w:val="22"/>
        </w:rPr>
      </w:pPr>
      <w:r w:rsidRPr="00196154">
        <w:rPr>
          <w:rFonts w:asciiTheme="minorHAnsi" w:hAnsiTheme="minorHAnsi"/>
          <w:szCs w:val="22"/>
        </w:rPr>
        <w:t xml:space="preserve">• </w:t>
      </w:r>
      <w:r>
        <w:rPr>
          <w:rFonts w:asciiTheme="minorHAnsi" w:hAnsiTheme="minorHAnsi"/>
          <w:szCs w:val="22"/>
        </w:rPr>
        <w:t>Presentation about Torohia</w:t>
      </w:r>
    </w:p>
    <w:p w14:paraId="0D8DFEDA" w14:textId="77777777" w:rsidR="004C7AAA" w:rsidRDefault="00077CD9" w:rsidP="00077CD9">
      <w:pPr>
        <w:rPr>
          <w:rFonts w:asciiTheme="minorHAnsi" w:hAnsiTheme="minorHAnsi"/>
          <w:b/>
          <w:bCs/>
          <w:szCs w:val="22"/>
        </w:rPr>
      </w:pPr>
      <w:r w:rsidRPr="00196154">
        <w:rPr>
          <w:rFonts w:asciiTheme="minorHAnsi" w:hAnsiTheme="minorHAnsi"/>
          <w:szCs w:val="22"/>
        </w:rPr>
        <w:t>Let’s help trainee doctors feel supported — and heard.</w:t>
      </w:r>
      <w:r w:rsidRPr="00196154">
        <w:rPr>
          <w:rFonts w:asciiTheme="minorHAnsi" w:hAnsiTheme="minorHAnsi"/>
          <w:b/>
          <w:bCs/>
          <w:szCs w:val="22"/>
        </w:rPr>
        <w:t xml:space="preserve"> </w:t>
      </w:r>
    </w:p>
    <w:p w14:paraId="2DB86F8E" w14:textId="48CA222D" w:rsidR="00077CD9" w:rsidRPr="00196154" w:rsidRDefault="00077CD9" w:rsidP="00077CD9">
      <w:pPr>
        <w:rPr>
          <w:rFonts w:asciiTheme="minorHAnsi" w:hAnsiTheme="minorHAnsi"/>
          <w:szCs w:val="22"/>
        </w:rPr>
      </w:pPr>
      <w:r w:rsidRPr="00196154">
        <w:rPr>
          <w:rFonts w:asciiTheme="minorHAnsi" w:hAnsiTheme="minorHAnsi"/>
          <w:szCs w:val="22"/>
        </w:rPr>
        <w:t>Download the toolkit:</w:t>
      </w:r>
      <w:r w:rsidR="00234592">
        <w:rPr>
          <w:rFonts w:asciiTheme="minorHAnsi" w:hAnsiTheme="minorHAnsi"/>
          <w:szCs w:val="22"/>
        </w:rPr>
        <w:t xml:space="preserve"> </w:t>
      </w:r>
      <w:hyperlink r:id="rId13" w:history="1">
        <w:r w:rsidR="00234592" w:rsidRPr="002862E8">
          <w:rPr>
            <w:rStyle w:val="Hyperlink"/>
            <w:rFonts w:asciiTheme="minorHAnsi" w:hAnsiTheme="minorHAnsi"/>
          </w:rPr>
          <w:t>www.torohia.org.nz/promo-kit</w:t>
        </w:r>
      </w:hyperlink>
    </w:p>
    <w:sectPr w:rsidR="00077CD9" w:rsidRPr="00196154" w:rsidSect="004C7A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DEB81" w14:textId="77777777" w:rsidR="006E51C7" w:rsidRDefault="006E51C7" w:rsidP="006B11FF">
      <w:pPr>
        <w:spacing w:after="0" w:line="240" w:lineRule="auto"/>
      </w:pPr>
      <w:r>
        <w:separator/>
      </w:r>
    </w:p>
  </w:endnote>
  <w:endnote w:type="continuationSeparator" w:id="0">
    <w:p w14:paraId="06AD7A2E" w14:textId="77777777" w:rsidR="006E51C7" w:rsidRDefault="006E51C7" w:rsidP="006B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DE5C" w14:textId="77777777" w:rsidR="006B11FF" w:rsidRDefault="006B1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DCBC0" w14:textId="77777777" w:rsidR="006B11FF" w:rsidRDefault="006B11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86FC" w14:textId="77777777" w:rsidR="006B11FF" w:rsidRDefault="006B1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B57B6" w14:textId="77777777" w:rsidR="006E51C7" w:rsidRDefault="006E51C7" w:rsidP="006B11FF">
      <w:pPr>
        <w:spacing w:after="0" w:line="240" w:lineRule="auto"/>
      </w:pPr>
      <w:r>
        <w:separator/>
      </w:r>
    </w:p>
  </w:footnote>
  <w:footnote w:type="continuationSeparator" w:id="0">
    <w:p w14:paraId="42FB4EB5" w14:textId="77777777" w:rsidR="006E51C7" w:rsidRDefault="006E51C7" w:rsidP="006B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2B096" w14:textId="77777777" w:rsidR="006B11FF" w:rsidRDefault="006B1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A9CDD" w14:textId="68FF7164" w:rsidR="006B11FF" w:rsidRDefault="006B11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30114" w14:textId="77777777" w:rsidR="006B11FF" w:rsidRDefault="006B1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A75C7"/>
    <w:multiLevelType w:val="hybridMultilevel"/>
    <w:tmpl w:val="568480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53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30"/>
    <w:rsid w:val="00077CD9"/>
    <w:rsid w:val="00084F15"/>
    <w:rsid w:val="000C10D8"/>
    <w:rsid w:val="00126DA4"/>
    <w:rsid w:val="00196154"/>
    <w:rsid w:val="001A7C37"/>
    <w:rsid w:val="00234592"/>
    <w:rsid w:val="00261F87"/>
    <w:rsid w:val="00385937"/>
    <w:rsid w:val="0043053F"/>
    <w:rsid w:val="00470262"/>
    <w:rsid w:val="004C7AAA"/>
    <w:rsid w:val="004E7C16"/>
    <w:rsid w:val="004F7B58"/>
    <w:rsid w:val="00520B7D"/>
    <w:rsid w:val="0052407D"/>
    <w:rsid w:val="00687D70"/>
    <w:rsid w:val="0069148E"/>
    <w:rsid w:val="006B11FF"/>
    <w:rsid w:val="006E2411"/>
    <w:rsid w:val="006E51C7"/>
    <w:rsid w:val="007A3027"/>
    <w:rsid w:val="00922F83"/>
    <w:rsid w:val="00932C3B"/>
    <w:rsid w:val="00A11BBD"/>
    <w:rsid w:val="00AC0F43"/>
    <w:rsid w:val="00B17BB1"/>
    <w:rsid w:val="00B273E2"/>
    <w:rsid w:val="00B71484"/>
    <w:rsid w:val="00BE64F5"/>
    <w:rsid w:val="00C262EA"/>
    <w:rsid w:val="00CE777E"/>
    <w:rsid w:val="00D0485C"/>
    <w:rsid w:val="00D1193C"/>
    <w:rsid w:val="00D32DA6"/>
    <w:rsid w:val="00DA22BC"/>
    <w:rsid w:val="00DC0146"/>
    <w:rsid w:val="00DD2330"/>
    <w:rsid w:val="00E34B81"/>
    <w:rsid w:val="00E3611F"/>
    <w:rsid w:val="00F4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28999"/>
  <w15:chartTrackingRefBased/>
  <w15:docId w15:val="{36D8094D-006B-44EC-9234-ECFFFAE2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3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3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33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33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33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33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3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33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33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3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3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3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33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33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33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3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3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3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3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33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D2330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B1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1FF"/>
  </w:style>
  <w:style w:type="paragraph" w:styleId="Footer">
    <w:name w:val="footer"/>
    <w:basedOn w:val="Normal"/>
    <w:link w:val="FooterChar"/>
    <w:uiPriority w:val="99"/>
    <w:unhideWhenUsed/>
    <w:rsid w:val="006B1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1FF"/>
  </w:style>
  <w:style w:type="paragraph" w:styleId="Revision">
    <w:name w:val="Revision"/>
    <w:hidden/>
    <w:uiPriority w:val="99"/>
    <w:semiHidden/>
    <w:rsid w:val="00C262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61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1F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F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F8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61F87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F40F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orohia.org.nz/promo-k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orohia.org.nz/promo-k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rohia.org.n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D7D64-E961-4B34-836F-8FE53023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Deed - Staff</dc:creator>
  <cp:keywords/>
  <dc:description/>
  <cp:lastModifiedBy>Anna Prokupkova - Staff</cp:lastModifiedBy>
  <cp:revision>8</cp:revision>
  <dcterms:created xsi:type="dcterms:W3CDTF">2025-07-04T03:53:00Z</dcterms:created>
  <dcterms:modified xsi:type="dcterms:W3CDTF">2025-08-07T04:29:00Z</dcterms:modified>
</cp:coreProperties>
</file>